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723F" w14:textId="77777777" w:rsidR="00D47417" w:rsidRDefault="00873987">
      <w:pPr>
        <w:pStyle w:val="1"/>
        <w:spacing w:before="64" w:line="240" w:lineRule="auto"/>
        <w:ind w:left="1131" w:right="1313" w:firstLine="0"/>
        <w:jc w:val="center"/>
      </w:pPr>
      <w:r>
        <w:t>Аннотация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14:paraId="3E39BACC" w14:textId="77777777" w:rsidR="00D47417" w:rsidRDefault="00873987">
      <w:pPr>
        <w:pStyle w:val="a3"/>
        <w:spacing w:before="1" w:line="272" w:lineRule="exact"/>
        <w:ind w:left="1131" w:right="1306"/>
        <w:jc w:val="center"/>
      </w:pPr>
      <w:r>
        <w:t>ОП.11</w:t>
      </w:r>
      <w:r>
        <w:rPr>
          <w:spacing w:val="-1"/>
        </w:rPr>
        <w:t xml:space="preserve"> </w:t>
      </w:r>
      <w:r>
        <w:t>«Экономика</w:t>
      </w:r>
      <w:r>
        <w:rPr>
          <w:spacing w:val="-8"/>
        </w:rPr>
        <w:t xml:space="preserve"> </w:t>
      </w:r>
      <w:r>
        <w:t>организации»</w:t>
      </w:r>
    </w:p>
    <w:p w14:paraId="47BFEAC4" w14:textId="77777777" w:rsidR="00D47417" w:rsidRDefault="00873987">
      <w:pPr>
        <w:pStyle w:val="a3"/>
        <w:ind w:left="1131" w:right="1318"/>
        <w:jc w:val="center"/>
      </w:pPr>
      <w:r>
        <w:t>специальности</w:t>
      </w:r>
      <w:r>
        <w:rPr>
          <w:spacing w:val="-6"/>
        </w:rPr>
        <w:t xml:space="preserve"> </w:t>
      </w:r>
      <w:r>
        <w:t>40.02.01</w:t>
      </w:r>
      <w:r>
        <w:rPr>
          <w:spacing w:val="-11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выпускника</w:t>
      </w:r>
    </w:p>
    <w:p w14:paraId="289E460F" w14:textId="77777777" w:rsidR="00D47417" w:rsidRDefault="00873987">
      <w:pPr>
        <w:pStyle w:val="a3"/>
        <w:ind w:left="1131" w:right="1307"/>
        <w:jc w:val="center"/>
      </w:pPr>
      <w:r>
        <w:t>ЮРИСТ</w:t>
      </w:r>
    </w:p>
    <w:p w14:paraId="5AF273A8" w14:textId="77777777" w:rsidR="00D47417" w:rsidRDefault="00D47417">
      <w:pPr>
        <w:pStyle w:val="a3"/>
        <w:spacing w:before="6"/>
        <w:ind w:left="0"/>
        <w:jc w:val="left"/>
      </w:pPr>
    </w:p>
    <w:p w14:paraId="224BD571" w14:textId="77777777" w:rsidR="00D47417" w:rsidRDefault="00873987">
      <w:pPr>
        <w:pStyle w:val="1"/>
        <w:numPr>
          <w:ilvl w:val="1"/>
          <w:numId w:val="5"/>
        </w:numPr>
        <w:tabs>
          <w:tab w:val="left" w:pos="525"/>
        </w:tabs>
        <w:ind w:hanging="42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14:paraId="5248089F" w14:textId="77777777" w:rsidR="00D47417" w:rsidRDefault="00873987">
      <w:pPr>
        <w:pStyle w:val="a3"/>
        <w:ind w:right="100" w:firstLine="71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-5"/>
        </w:rPr>
        <w:t xml:space="preserve"> </w:t>
      </w:r>
      <w:r>
        <w:t>40.02.01</w:t>
      </w:r>
      <w:r>
        <w:rPr>
          <w:spacing w:val="7"/>
        </w:rPr>
        <w:t xml:space="preserve"> </w:t>
      </w:r>
      <w:r>
        <w:t>«Право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обеспечения».</w:t>
      </w:r>
    </w:p>
    <w:p w14:paraId="307F9AEC" w14:textId="77777777" w:rsidR="00D47417" w:rsidRDefault="00873987">
      <w:pPr>
        <w:pStyle w:val="a4"/>
        <w:numPr>
          <w:ilvl w:val="1"/>
          <w:numId w:val="5"/>
        </w:numPr>
        <w:tabs>
          <w:tab w:val="left" w:pos="742"/>
          <w:tab w:val="left" w:pos="743"/>
          <w:tab w:val="left" w:pos="1700"/>
          <w:tab w:val="left" w:pos="2860"/>
          <w:tab w:val="left" w:pos="4518"/>
          <w:tab w:val="left" w:pos="4926"/>
          <w:tab w:val="left" w:pos="6302"/>
          <w:tab w:val="left" w:pos="7591"/>
        </w:tabs>
        <w:spacing w:before="10" w:line="232" w:lineRule="auto"/>
        <w:ind w:left="104" w:right="121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цикл.</w:t>
      </w:r>
    </w:p>
    <w:p w14:paraId="2A671D70" w14:textId="77777777" w:rsidR="00D47417" w:rsidRDefault="00873987">
      <w:pPr>
        <w:pStyle w:val="1"/>
        <w:numPr>
          <w:ilvl w:val="1"/>
          <w:numId w:val="5"/>
        </w:numPr>
        <w:tabs>
          <w:tab w:val="left" w:pos="525"/>
        </w:tabs>
        <w:spacing w:before="10" w:line="275" w:lineRule="exact"/>
        <w:ind w:hanging="423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дисциплины:</w:t>
      </w:r>
    </w:p>
    <w:p w14:paraId="50E11306" w14:textId="77777777" w:rsidR="00D47417" w:rsidRDefault="00873987">
      <w:pPr>
        <w:pStyle w:val="a3"/>
        <w:spacing w:line="275" w:lineRule="exact"/>
        <w:jc w:val="left"/>
      </w:pPr>
      <w:r>
        <w:rPr>
          <w:u w:val="single"/>
        </w:rPr>
        <w:t>Цель:</w:t>
      </w:r>
    </w:p>
    <w:p w14:paraId="65A3B601" w14:textId="77777777" w:rsidR="00D47417" w:rsidRDefault="00873987">
      <w:pPr>
        <w:pStyle w:val="a3"/>
        <w:ind w:right="286" w:firstLine="705"/>
      </w:pPr>
      <w:r>
        <w:t>Изучение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6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выработку умений находить и критически осмысливать экономическую информацию и</w:t>
      </w:r>
      <w:r>
        <w:rPr>
          <w:spacing w:val="1"/>
        </w:rPr>
        <w:t xml:space="preserve"> </w:t>
      </w:r>
      <w:proofErr w:type="gramStart"/>
      <w:r>
        <w:t>анализировать</w:t>
      </w:r>
      <w:proofErr w:type="gramEnd"/>
      <w:r>
        <w:t xml:space="preserve"> и систематизировать полученные знания, формирование опыта применения</w:t>
      </w:r>
      <w:r>
        <w:rPr>
          <w:spacing w:val="-5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 решения типичных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воспит</w:t>
      </w:r>
      <w:r>
        <w:t>ание</w:t>
      </w:r>
      <w:r>
        <w:rPr>
          <w:spacing w:val="-8"/>
        </w:rPr>
        <w:t xml:space="preserve"> </w:t>
      </w:r>
      <w:r>
        <w:t>ответственности за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решения.</w:t>
      </w:r>
    </w:p>
    <w:p w14:paraId="548A229F" w14:textId="77777777" w:rsidR="00D47417" w:rsidRDefault="00873987">
      <w:pPr>
        <w:pStyle w:val="a3"/>
        <w:jc w:val="left"/>
        <w:rPr>
          <w:b/>
        </w:rPr>
      </w:pP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должен </w:t>
      </w:r>
      <w:r>
        <w:rPr>
          <w:b/>
          <w:u w:val="single"/>
        </w:rPr>
        <w:t>уметь:</w:t>
      </w:r>
    </w:p>
    <w:p w14:paraId="525F1AEE" w14:textId="77777777" w:rsidR="00D47417" w:rsidRDefault="00873987">
      <w:pPr>
        <w:pStyle w:val="a4"/>
        <w:numPr>
          <w:ilvl w:val="0"/>
          <w:numId w:val="4"/>
        </w:numPr>
        <w:tabs>
          <w:tab w:val="left" w:pos="954"/>
        </w:tabs>
        <w:ind w:right="287" w:firstLine="340"/>
        <w:rPr>
          <w:sz w:val="24"/>
        </w:rPr>
      </w:pP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методологией;</w:t>
      </w:r>
    </w:p>
    <w:p w14:paraId="25990F41" w14:textId="77777777" w:rsidR="00D47417" w:rsidRDefault="00873987">
      <w:pPr>
        <w:pStyle w:val="a4"/>
        <w:numPr>
          <w:ilvl w:val="0"/>
          <w:numId w:val="4"/>
        </w:numPr>
        <w:tabs>
          <w:tab w:val="left" w:pos="626"/>
        </w:tabs>
        <w:ind w:left="625" w:hanging="181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14:paraId="7BEAEE93" w14:textId="77777777" w:rsidR="00D47417" w:rsidRDefault="00873987">
      <w:pPr>
        <w:pStyle w:val="a4"/>
        <w:numPr>
          <w:ilvl w:val="0"/>
          <w:numId w:val="3"/>
        </w:numPr>
        <w:tabs>
          <w:tab w:val="left" w:pos="585"/>
        </w:tabs>
        <w:ind w:left="584" w:hanging="184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доходную,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расходную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дефицитную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бюджета;</w:t>
      </w:r>
    </w:p>
    <w:p w14:paraId="7ECF85EB" w14:textId="77777777" w:rsidR="00D47417" w:rsidRDefault="00873987">
      <w:pPr>
        <w:pStyle w:val="a4"/>
        <w:numPr>
          <w:ilvl w:val="0"/>
          <w:numId w:val="3"/>
        </w:numPr>
        <w:tabs>
          <w:tab w:val="left" w:pos="650"/>
        </w:tabs>
        <w:ind w:right="282" w:firstLine="297"/>
        <w:rPr>
          <w:i/>
          <w:sz w:val="24"/>
        </w:rPr>
      </w:pPr>
      <w:r>
        <w:rPr>
          <w:i/>
          <w:sz w:val="24"/>
        </w:rPr>
        <w:t>составлять: акты различного рода проверок (аудиторских, ревизий); соглашений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гарантии,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векселя,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индоссамента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займа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залоговым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коммерческого,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расчетно-кассовое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обслуживание,</w:t>
      </w:r>
      <w:r>
        <w:rPr>
          <w:i/>
          <w:spacing w:val="59"/>
          <w:sz w:val="24"/>
        </w:rPr>
        <w:t xml:space="preserve"> </w:t>
      </w:r>
      <w:proofErr w:type="gramStart"/>
      <w:r>
        <w:rPr>
          <w:i/>
          <w:sz w:val="24"/>
        </w:rPr>
        <w:t>кредитного  договора</w:t>
      </w:r>
      <w:proofErr w:type="gramEnd"/>
      <w:r>
        <w:rPr>
          <w:i/>
          <w:sz w:val="24"/>
        </w:rPr>
        <w:t xml:space="preserve">  и  др.</w:t>
      </w:r>
    </w:p>
    <w:p w14:paraId="7A5186C6" w14:textId="77777777" w:rsidR="00D47417" w:rsidRDefault="00873987">
      <w:pPr>
        <w:pStyle w:val="a4"/>
        <w:numPr>
          <w:ilvl w:val="0"/>
          <w:numId w:val="3"/>
        </w:numPr>
        <w:tabs>
          <w:tab w:val="left" w:pos="714"/>
        </w:tabs>
        <w:ind w:right="292" w:firstLine="34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предпринимательскими отношениями;</w:t>
      </w:r>
    </w:p>
    <w:p w14:paraId="24AC4441" w14:textId="77777777" w:rsidR="00D47417" w:rsidRDefault="00873987">
      <w:pPr>
        <w:pStyle w:val="a4"/>
        <w:numPr>
          <w:ilvl w:val="0"/>
          <w:numId w:val="3"/>
        </w:numPr>
        <w:tabs>
          <w:tab w:val="left" w:pos="645"/>
        </w:tabs>
        <w:ind w:right="281" w:firstLine="340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гражданско-правовые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сделок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купли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продажи);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подряда;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возмездного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услуг;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поручения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 др.;</w:t>
      </w:r>
    </w:p>
    <w:p w14:paraId="7FC341DC" w14:textId="77777777" w:rsidR="00D47417" w:rsidRDefault="00873987">
      <w:pPr>
        <w:pStyle w:val="a4"/>
        <w:numPr>
          <w:ilvl w:val="0"/>
          <w:numId w:val="3"/>
        </w:numPr>
        <w:tabs>
          <w:tab w:val="left" w:pos="683"/>
        </w:tabs>
        <w:ind w:right="287" w:firstLine="340"/>
        <w:rPr>
          <w:i/>
          <w:sz w:val="24"/>
        </w:rPr>
      </w:pPr>
      <w:r>
        <w:rPr>
          <w:i/>
          <w:sz w:val="24"/>
        </w:rPr>
        <w:t>логично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грамотно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предприни</w:t>
      </w:r>
      <w:r>
        <w:rPr>
          <w:i/>
          <w:sz w:val="24"/>
        </w:rPr>
        <w:t>мательской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00C2835F" w14:textId="77777777" w:rsidR="00D47417" w:rsidRDefault="00873987">
      <w:pPr>
        <w:pStyle w:val="a3"/>
        <w:jc w:val="left"/>
        <w:rPr>
          <w:b/>
        </w:rPr>
      </w:pP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знать:</w:t>
      </w:r>
    </w:p>
    <w:p w14:paraId="41367D19" w14:textId="77777777" w:rsidR="00D47417" w:rsidRDefault="00873987">
      <w:pPr>
        <w:pStyle w:val="a4"/>
        <w:numPr>
          <w:ilvl w:val="0"/>
          <w:numId w:val="2"/>
        </w:numPr>
        <w:tabs>
          <w:tab w:val="left" w:pos="798"/>
        </w:tabs>
        <w:spacing w:before="11" w:line="228" w:lineRule="auto"/>
        <w:ind w:right="274" w:firstLine="350"/>
        <w:rPr>
          <w:sz w:val="24"/>
        </w:rPr>
      </w:pP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форм;</w:t>
      </w:r>
    </w:p>
    <w:p w14:paraId="6269FAA7" w14:textId="77777777" w:rsidR="00D47417" w:rsidRDefault="00873987">
      <w:pPr>
        <w:pStyle w:val="a4"/>
        <w:numPr>
          <w:ilvl w:val="0"/>
          <w:numId w:val="2"/>
        </w:numPr>
        <w:tabs>
          <w:tab w:val="left" w:pos="638"/>
        </w:tabs>
        <w:spacing w:before="18" w:line="220" w:lineRule="auto"/>
        <w:ind w:right="292" w:firstLine="295"/>
        <w:rPr>
          <w:sz w:val="24"/>
        </w:rPr>
      </w:pPr>
      <w:r>
        <w:rPr>
          <w:sz w:val="24"/>
        </w:rPr>
        <w:t>состав и содержание материально-технических, трудовых и финансовых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16C1C46B" w14:textId="77777777" w:rsidR="00D47417" w:rsidRDefault="00873987">
      <w:pPr>
        <w:pStyle w:val="a4"/>
        <w:numPr>
          <w:ilvl w:val="0"/>
          <w:numId w:val="2"/>
        </w:numPr>
        <w:tabs>
          <w:tab w:val="left" w:pos="614"/>
        </w:tabs>
        <w:spacing w:before="24" w:line="220" w:lineRule="auto"/>
        <w:ind w:right="292" w:firstLine="295"/>
        <w:rPr>
          <w:sz w:val="24"/>
        </w:rPr>
      </w:pPr>
      <w:r>
        <w:rPr>
          <w:sz w:val="24"/>
        </w:rPr>
        <w:t>основные аспекты развития организаций как хозяйствующих субъектов в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экономике;</w:t>
      </w:r>
    </w:p>
    <w:p w14:paraId="2298F7FE" w14:textId="77777777" w:rsidR="00D47417" w:rsidRDefault="00873987">
      <w:pPr>
        <w:pStyle w:val="a4"/>
        <w:numPr>
          <w:ilvl w:val="0"/>
          <w:numId w:val="2"/>
        </w:numPr>
        <w:tabs>
          <w:tab w:val="left" w:pos="602"/>
        </w:tabs>
        <w:spacing w:before="19" w:line="220" w:lineRule="auto"/>
        <w:ind w:right="288" w:firstLine="295"/>
        <w:rPr>
          <w:sz w:val="24"/>
        </w:rPr>
      </w:pPr>
      <w:r>
        <w:rPr>
          <w:sz w:val="24"/>
        </w:rPr>
        <w:t>материально-технические, трудовые и финансовые ресурсы организации,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 использования;</w:t>
      </w:r>
    </w:p>
    <w:p w14:paraId="616E8AD0" w14:textId="77777777" w:rsidR="00D47417" w:rsidRDefault="00873987">
      <w:pPr>
        <w:pStyle w:val="a4"/>
        <w:numPr>
          <w:ilvl w:val="0"/>
          <w:numId w:val="2"/>
        </w:numPr>
        <w:tabs>
          <w:tab w:val="left" w:pos="698"/>
        </w:tabs>
        <w:spacing w:before="26" w:line="220" w:lineRule="auto"/>
        <w:ind w:right="294" w:firstLine="295"/>
        <w:rPr>
          <w:sz w:val="24"/>
        </w:rPr>
      </w:pP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условиях;</w:t>
      </w:r>
    </w:p>
    <w:p w14:paraId="68D02899" w14:textId="77777777" w:rsidR="00D47417" w:rsidRDefault="00873987">
      <w:pPr>
        <w:pStyle w:val="a3"/>
        <w:spacing w:before="5"/>
        <w:ind w:left="284"/>
        <w:jc w:val="left"/>
      </w:pPr>
      <w:r>
        <w:t>–</w:t>
      </w:r>
      <w:r>
        <w:rPr>
          <w:spacing w:val="-5"/>
        </w:rPr>
        <w:t xml:space="preserve"> </w:t>
      </w:r>
      <w:r>
        <w:t>экономику</w:t>
      </w:r>
      <w:r>
        <w:rPr>
          <w:spacing w:val="-13"/>
        </w:rPr>
        <w:t xml:space="preserve"> </w:t>
      </w:r>
      <w:r>
        <w:t>социальной сферы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особенности.</w:t>
      </w:r>
    </w:p>
    <w:p w14:paraId="14B26A06" w14:textId="77777777" w:rsidR="00D47417" w:rsidRDefault="00873987">
      <w:pPr>
        <w:pStyle w:val="a4"/>
        <w:numPr>
          <w:ilvl w:val="0"/>
          <w:numId w:val="1"/>
        </w:numPr>
        <w:tabs>
          <w:tab w:val="left" w:pos="628"/>
          <w:tab w:val="left" w:pos="3282"/>
        </w:tabs>
        <w:ind w:right="552" w:firstLine="240"/>
        <w:jc w:val="left"/>
        <w:rPr>
          <w:i/>
          <w:sz w:val="24"/>
        </w:rPr>
      </w:pPr>
      <w:r>
        <w:rPr>
          <w:i/>
          <w:sz w:val="24"/>
        </w:rPr>
        <w:t>Стадии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составления,</w:t>
      </w:r>
      <w:r>
        <w:rPr>
          <w:i/>
          <w:sz w:val="24"/>
        </w:rPr>
        <w:tab/>
        <w:t>рассмотрения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утверждения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бюджета,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бюджетов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субъектов РФ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(муниципальных)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бюджетов;</w:t>
      </w:r>
    </w:p>
    <w:p w14:paraId="1B9A2600" w14:textId="77777777" w:rsidR="00D47417" w:rsidRDefault="00873987">
      <w:pPr>
        <w:pStyle w:val="a4"/>
        <w:numPr>
          <w:ilvl w:val="0"/>
          <w:numId w:val="1"/>
        </w:numPr>
        <w:tabs>
          <w:tab w:val="left" w:pos="525"/>
        </w:tabs>
        <w:ind w:left="524" w:hanging="181"/>
        <w:jc w:val="left"/>
        <w:rPr>
          <w:i/>
          <w:sz w:val="24"/>
        </w:rPr>
      </w:pPr>
      <w:r>
        <w:rPr>
          <w:i/>
          <w:sz w:val="24"/>
        </w:rPr>
        <w:t>органы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финансового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полномочия.</w:t>
      </w:r>
    </w:p>
    <w:p w14:paraId="03B07BDC" w14:textId="77777777" w:rsidR="00D47417" w:rsidRDefault="00D47417">
      <w:pPr>
        <w:rPr>
          <w:sz w:val="24"/>
        </w:rPr>
        <w:sectPr w:rsidR="00D47417">
          <w:type w:val="continuous"/>
          <w:pgSz w:w="11920" w:h="16850"/>
          <w:pgMar w:top="1040" w:right="560" w:bottom="280" w:left="1600" w:header="720" w:footer="720" w:gutter="0"/>
          <w:cols w:space="720"/>
        </w:sectPr>
      </w:pPr>
    </w:p>
    <w:p w14:paraId="248C60B2" w14:textId="77777777" w:rsidR="00D47417" w:rsidRDefault="00873987">
      <w:pPr>
        <w:pStyle w:val="a4"/>
        <w:numPr>
          <w:ilvl w:val="0"/>
          <w:numId w:val="1"/>
        </w:numPr>
        <w:tabs>
          <w:tab w:val="left" w:pos="525"/>
        </w:tabs>
        <w:spacing w:before="77"/>
        <w:ind w:left="524" w:hanging="181"/>
        <w:jc w:val="left"/>
        <w:rPr>
          <w:i/>
          <w:sz w:val="24"/>
        </w:rPr>
      </w:pPr>
      <w:r>
        <w:rPr>
          <w:i/>
          <w:sz w:val="24"/>
        </w:rPr>
        <w:lastRenderedPageBreak/>
        <w:t>Способы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реорганизации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лица;</w:t>
      </w:r>
    </w:p>
    <w:p w14:paraId="386641DD" w14:textId="77777777" w:rsidR="00D47417" w:rsidRDefault="00873987">
      <w:pPr>
        <w:pStyle w:val="a4"/>
        <w:numPr>
          <w:ilvl w:val="0"/>
          <w:numId w:val="1"/>
        </w:numPr>
        <w:tabs>
          <w:tab w:val="left" w:pos="525"/>
        </w:tabs>
        <w:spacing w:before="1"/>
        <w:ind w:left="524" w:hanging="181"/>
        <w:jc w:val="left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предпринимателей;</w:t>
      </w:r>
    </w:p>
    <w:p w14:paraId="45F993C7" w14:textId="77777777" w:rsidR="00D47417" w:rsidRDefault="00873987">
      <w:pPr>
        <w:pStyle w:val="a4"/>
        <w:numPr>
          <w:ilvl w:val="0"/>
          <w:numId w:val="1"/>
        </w:numPr>
        <w:tabs>
          <w:tab w:val="left" w:pos="525"/>
        </w:tabs>
        <w:ind w:left="524" w:hanging="181"/>
        <w:jc w:val="left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сделок.</w:t>
      </w:r>
    </w:p>
    <w:p w14:paraId="12A700A1" w14:textId="77777777" w:rsidR="00D47417" w:rsidRDefault="00873987">
      <w:pPr>
        <w:pStyle w:val="a3"/>
        <w:spacing w:before="4" w:line="237" w:lineRule="auto"/>
        <w:ind w:right="980"/>
        <w:jc w:val="left"/>
      </w:pPr>
      <w:r>
        <w:t>Профессиональные (ПК) и общие (ОК) компетенции, которые актуализируются при</w:t>
      </w:r>
      <w:r>
        <w:rPr>
          <w:spacing w:val="-57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учебной дисциплины:</w:t>
      </w:r>
    </w:p>
    <w:p w14:paraId="2BCFD0F8" w14:textId="77777777" w:rsidR="00D47417" w:rsidRDefault="00873987">
      <w:pPr>
        <w:pStyle w:val="a3"/>
        <w:spacing w:before="18" w:line="287" w:lineRule="exact"/>
        <w:ind w:left="812"/>
        <w:jc w:val="left"/>
        <w:rPr>
          <w:rFonts w:ascii="Calibri" w:hAnsi="Calibri"/>
        </w:rPr>
      </w:pPr>
      <w:r>
        <w:rPr>
          <w:rFonts w:ascii="Calibri" w:hAnsi="Calibri"/>
        </w:rPr>
        <w:t>Общие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компетенции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(ОК)</w:t>
      </w:r>
    </w:p>
    <w:p w14:paraId="5E908193" w14:textId="77777777" w:rsidR="00D47417" w:rsidRDefault="00873987">
      <w:pPr>
        <w:pStyle w:val="a3"/>
        <w:ind w:right="288" w:firstLine="705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качество.</w:t>
      </w:r>
    </w:p>
    <w:p w14:paraId="68C7C92E" w14:textId="77777777" w:rsidR="00D47417" w:rsidRDefault="00873987">
      <w:pPr>
        <w:pStyle w:val="a3"/>
        <w:spacing w:line="235" w:lineRule="auto"/>
        <w:ind w:right="288" w:firstLine="705"/>
      </w:pPr>
      <w:r>
        <w:t>ОК 3. Принимать решения в стандартных и нестандартных ситуациях</w:t>
      </w:r>
      <w:r>
        <w:rPr>
          <w:spacing w:val="60"/>
        </w:rPr>
        <w:t xml:space="preserve"> </w:t>
      </w:r>
      <w:r>
        <w:t>и нести 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14:paraId="537DCF50" w14:textId="77777777" w:rsidR="00D47417" w:rsidRDefault="00873987">
      <w:pPr>
        <w:pStyle w:val="a3"/>
        <w:ind w:right="277" w:firstLine="705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14:paraId="7994FACD" w14:textId="63669337" w:rsidR="00873987" w:rsidRDefault="00873987" w:rsidP="00873987">
      <w:pPr>
        <w:pStyle w:val="a3"/>
        <w:spacing w:before="23"/>
        <w:ind w:left="812"/>
        <w:jc w:val="left"/>
      </w:pPr>
      <w:r>
        <w:t>Профессиональные</w:t>
      </w:r>
      <w:r>
        <w:rPr>
          <w:spacing w:val="-8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(ПК)</w:t>
      </w:r>
    </w:p>
    <w:p w14:paraId="0554206B" w14:textId="712A91D9" w:rsidR="00D47417" w:rsidRDefault="00873987">
      <w:pPr>
        <w:pStyle w:val="a3"/>
        <w:ind w:right="860" w:firstLine="820"/>
        <w:jc w:val="left"/>
      </w:pPr>
      <w:r>
        <w:t>ПК 1.1. Осуществлять профессиональное толкование нормативных правовых</w:t>
      </w:r>
      <w:r>
        <w:rPr>
          <w:spacing w:val="-57"/>
        </w:rPr>
        <w:t xml:space="preserve"> </w:t>
      </w:r>
      <w:r>
        <w:t>актов для реализации прав граждан в сфере пенсионного обеспече</w:t>
      </w:r>
      <w:r>
        <w:t>ния и социальной</w:t>
      </w:r>
      <w:r>
        <w:rPr>
          <w:spacing w:val="1"/>
        </w:rPr>
        <w:t xml:space="preserve"> </w:t>
      </w:r>
      <w:r>
        <w:t>защиты.</w:t>
      </w:r>
    </w:p>
    <w:p w14:paraId="092A2F1E" w14:textId="20CF6624" w:rsidR="00873987" w:rsidRDefault="00873987">
      <w:pPr>
        <w:pStyle w:val="a3"/>
        <w:ind w:right="860" w:firstLine="820"/>
        <w:jc w:val="left"/>
      </w:pPr>
      <w:r>
        <w:t>Личностные компетенции</w:t>
      </w:r>
    </w:p>
    <w:p w14:paraId="4F8E4007" w14:textId="77777777" w:rsidR="00873987" w:rsidRDefault="00873987">
      <w:pPr>
        <w:pStyle w:val="a3"/>
        <w:ind w:right="860" w:firstLine="820"/>
        <w:jc w:val="lef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873987" w:rsidRPr="00607066" w14:paraId="75251A12" w14:textId="77777777" w:rsidTr="00834F5E">
        <w:trPr>
          <w:trHeight w:val="212"/>
        </w:trPr>
        <w:tc>
          <w:tcPr>
            <w:tcW w:w="1101" w:type="dxa"/>
            <w:vAlign w:val="center"/>
          </w:tcPr>
          <w:p w14:paraId="07E4D2AA" w14:textId="77777777" w:rsidR="00873987" w:rsidRPr="00607066" w:rsidRDefault="00873987" w:rsidP="00834F5E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70728A00" w14:textId="77777777" w:rsidR="00873987" w:rsidRPr="00607066" w:rsidRDefault="00873987" w:rsidP="00834F5E">
            <w:pPr>
              <w:adjustRightInd w:val="0"/>
              <w:jc w:val="both"/>
              <w:rPr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873987" w:rsidRPr="00607066" w14:paraId="46306A4B" w14:textId="77777777" w:rsidTr="00834F5E">
        <w:trPr>
          <w:trHeight w:val="212"/>
        </w:trPr>
        <w:tc>
          <w:tcPr>
            <w:tcW w:w="1101" w:type="dxa"/>
            <w:vAlign w:val="center"/>
          </w:tcPr>
          <w:p w14:paraId="2B6614B5" w14:textId="77777777" w:rsidR="00873987" w:rsidRPr="00607066" w:rsidRDefault="00873987" w:rsidP="00834F5E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06353A73" w14:textId="77777777" w:rsidR="00873987" w:rsidRPr="00EA1610" w:rsidRDefault="00873987" w:rsidP="00834F5E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Демонстрирующий приверженность к родной культуре,</w:t>
            </w:r>
          </w:p>
          <w:p w14:paraId="43100753" w14:textId="77777777" w:rsidR="00873987" w:rsidRPr="00EA1610" w:rsidRDefault="00873987" w:rsidP="00834F5E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исторической памяти на основе любви к Родине, родному народу,</w:t>
            </w:r>
          </w:p>
          <w:p w14:paraId="58F5C1CF" w14:textId="77777777" w:rsidR="00873987" w:rsidRPr="00EA1610" w:rsidRDefault="00873987" w:rsidP="00834F5E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малой родине, принятию традиционных ценностей</w:t>
            </w:r>
          </w:p>
          <w:p w14:paraId="6719070D" w14:textId="77777777" w:rsidR="00873987" w:rsidRPr="00607066" w:rsidRDefault="00873987" w:rsidP="00834F5E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многонационального народа России</w:t>
            </w:r>
          </w:p>
        </w:tc>
      </w:tr>
      <w:tr w:rsidR="00873987" w:rsidRPr="00607066" w14:paraId="14190DA9" w14:textId="77777777" w:rsidTr="00834F5E">
        <w:trPr>
          <w:trHeight w:val="212"/>
        </w:trPr>
        <w:tc>
          <w:tcPr>
            <w:tcW w:w="1101" w:type="dxa"/>
            <w:vAlign w:val="center"/>
          </w:tcPr>
          <w:p w14:paraId="4A6AA0A7" w14:textId="77777777" w:rsidR="00873987" w:rsidRPr="00607066" w:rsidRDefault="00873987" w:rsidP="00834F5E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77A20599" w14:textId="77777777" w:rsidR="00873987" w:rsidRPr="00EA1610" w:rsidRDefault="00873987" w:rsidP="00834F5E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Заботящийся о защите окружающей среды, собственной и чужой</w:t>
            </w:r>
          </w:p>
          <w:p w14:paraId="1DBDC41B" w14:textId="77777777" w:rsidR="00873987" w:rsidRPr="00607066" w:rsidRDefault="00873987" w:rsidP="00834F5E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безопасности, в том числе цифровой</w:t>
            </w:r>
          </w:p>
        </w:tc>
      </w:tr>
    </w:tbl>
    <w:p w14:paraId="21341E88" w14:textId="77777777" w:rsidR="00873987" w:rsidRDefault="00873987">
      <w:pPr>
        <w:pStyle w:val="a3"/>
        <w:ind w:right="860" w:firstLine="820"/>
        <w:jc w:val="left"/>
      </w:pPr>
    </w:p>
    <w:p w14:paraId="076C6531" w14:textId="77777777" w:rsidR="00D47417" w:rsidRDefault="00873987">
      <w:pPr>
        <w:pStyle w:val="1"/>
        <w:numPr>
          <w:ilvl w:val="1"/>
          <w:numId w:val="5"/>
        </w:numPr>
        <w:tabs>
          <w:tab w:val="left" w:pos="525"/>
        </w:tabs>
        <w:spacing w:before="5"/>
        <w:ind w:hanging="421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дисциплины:</w:t>
      </w:r>
    </w:p>
    <w:p w14:paraId="6472C4BE" w14:textId="3E5E4B31" w:rsidR="00D47417" w:rsidRDefault="00873987">
      <w:pPr>
        <w:pStyle w:val="a3"/>
        <w:ind w:left="461" w:right="2100" w:hanging="360"/>
        <w:jc w:val="left"/>
      </w:pPr>
      <w:r>
        <w:t>максимальной учебной нагрузки обучающегося 204 часов,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136 часов;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часа.</w:t>
      </w:r>
    </w:p>
    <w:p w14:paraId="42777150" w14:textId="6D0E0763" w:rsidR="00873987" w:rsidRDefault="00873987">
      <w:pPr>
        <w:pStyle w:val="a3"/>
        <w:ind w:left="461" w:right="2100" w:hanging="360"/>
        <w:jc w:val="left"/>
      </w:pPr>
      <w:r w:rsidRPr="00873987">
        <w:t xml:space="preserve">Промежуточная аттестация в </w:t>
      </w:r>
      <w:r>
        <w:t xml:space="preserve">форме </w:t>
      </w:r>
      <w:r w:rsidRPr="00873987">
        <w:t>экзамена</w:t>
      </w:r>
      <w:r>
        <w:t>.</w:t>
      </w:r>
    </w:p>
    <w:sectPr w:rsidR="00873987">
      <w:pgSz w:w="11920" w:h="16850"/>
      <w:pgMar w:top="102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BA0"/>
    <w:multiLevelType w:val="hybridMultilevel"/>
    <w:tmpl w:val="B97071EA"/>
    <w:lvl w:ilvl="0" w:tplc="8F68F1D4">
      <w:numFmt w:val="bullet"/>
      <w:lvlText w:val="–"/>
      <w:lvlJc w:val="left"/>
      <w:pPr>
        <w:ind w:left="104" w:hanging="2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DEEA22">
      <w:numFmt w:val="bullet"/>
      <w:lvlText w:val="•"/>
      <w:lvlJc w:val="left"/>
      <w:pPr>
        <w:ind w:left="1065" w:hanging="284"/>
      </w:pPr>
      <w:rPr>
        <w:rFonts w:hint="default"/>
        <w:lang w:val="ru-RU" w:eastAsia="en-US" w:bidi="ar-SA"/>
      </w:rPr>
    </w:lvl>
    <w:lvl w:ilvl="2" w:tplc="BF689EA2">
      <w:numFmt w:val="bullet"/>
      <w:lvlText w:val="•"/>
      <w:lvlJc w:val="left"/>
      <w:pPr>
        <w:ind w:left="2030" w:hanging="284"/>
      </w:pPr>
      <w:rPr>
        <w:rFonts w:hint="default"/>
        <w:lang w:val="ru-RU" w:eastAsia="en-US" w:bidi="ar-SA"/>
      </w:rPr>
    </w:lvl>
    <w:lvl w:ilvl="3" w:tplc="30BA9706">
      <w:numFmt w:val="bullet"/>
      <w:lvlText w:val="•"/>
      <w:lvlJc w:val="left"/>
      <w:pPr>
        <w:ind w:left="2995" w:hanging="284"/>
      </w:pPr>
      <w:rPr>
        <w:rFonts w:hint="default"/>
        <w:lang w:val="ru-RU" w:eastAsia="en-US" w:bidi="ar-SA"/>
      </w:rPr>
    </w:lvl>
    <w:lvl w:ilvl="4" w:tplc="6F441804">
      <w:numFmt w:val="bullet"/>
      <w:lvlText w:val="•"/>
      <w:lvlJc w:val="left"/>
      <w:pPr>
        <w:ind w:left="3960" w:hanging="284"/>
      </w:pPr>
      <w:rPr>
        <w:rFonts w:hint="default"/>
        <w:lang w:val="ru-RU" w:eastAsia="en-US" w:bidi="ar-SA"/>
      </w:rPr>
    </w:lvl>
    <w:lvl w:ilvl="5" w:tplc="D6C0310C">
      <w:numFmt w:val="bullet"/>
      <w:lvlText w:val="•"/>
      <w:lvlJc w:val="left"/>
      <w:pPr>
        <w:ind w:left="4925" w:hanging="284"/>
      </w:pPr>
      <w:rPr>
        <w:rFonts w:hint="default"/>
        <w:lang w:val="ru-RU" w:eastAsia="en-US" w:bidi="ar-SA"/>
      </w:rPr>
    </w:lvl>
    <w:lvl w:ilvl="6" w:tplc="00B68EFC">
      <w:numFmt w:val="bullet"/>
      <w:lvlText w:val="•"/>
      <w:lvlJc w:val="left"/>
      <w:pPr>
        <w:ind w:left="5890" w:hanging="284"/>
      </w:pPr>
      <w:rPr>
        <w:rFonts w:hint="default"/>
        <w:lang w:val="ru-RU" w:eastAsia="en-US" w:bidi="ar-SA"/>
      </w:rPr>
    </w:lvl>
    <w:lvl w:ilvl="7" w:tplc="F0C8A88E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8" w:tplc="E272AA8E">
      <w:numFmt w:val="bullet"/>
      <w:lvlText w:val="•"/>
      <w:lvlJc w:val="left"/>
      <w:pPr>
        <w:ind w:left="782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FEE4524"/>
    <w:multiLevelType w:val="hybridMultilevel"/>
    <w:tmpl w:val="63648018"/>
    <w:lvl w:ilvl="0" w:tplc="B1CE9EEE">
      <w:numFmt w:val="bullet"/>
      <w:lvlText w:val="–"/>
      <w:lvlJc w:val="left"/>
      <w:pPr>
        <w:ind w:left="104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149A62">
      <w:numFmt w:val="bullet"/>
      <w:lvlText w:val="•"/>
      <w:lvlJc w:val="left"/>
      <w:pPr>
        <w:ind w:left="1065" w:hanging="183"/>
      </w:pPr>
      <w:rPr>
        <w:rFonts w:hint="default"/>
        <w:lang w:val="ru-RU" w:eastAsia="en-US" w:bidi="ar-SA"/>
      </w:rPr>
    </w:lvl>
    <w:lvl w:ilvl="2" w:tplc="155CEE3A">
      <w:numFmt w:val="bullet"/>
      <w:lvlText w:val="•"/>
      <w:lvlJc w:val="left"/>
      <w:pPr>
        <w:ind w:left="2030" w:hanging="183"/>
      </w:pPr>
      <w:rPr>
        <w:rFonts w:hint="default"/>
        <w:lang w:val="ru-RU" w:eastAsia="en-US" w:bidi="ar-SA"/>
      </w:rPr>
    </w:lvl>
    <w:lvl w:ilvl="3" w:tplc="E8000D34">
      <w:numFmt w:val="bullet"/>
      <w:lvlText w:val="•"/>
      <w:lvlJc w:val="left"/>
      <w:pPr>
        <w:ind w:left="2995" w:hanging="183"/>
      </w:pPr>
      <w:rPr>
        <w:rFonts w:hint="default"/>
        <w:lang w:val="ru-RU" w:eastAsia="en-US" w:bidi="ar-SA"/>
      </w:rPr>
    </w:lvl>
    <w:lvl w:ilvl="4" w:tplc="F03E03FA">
      <w:numFmt w:val="bullet"/>
      <w:lvlText w:val="•"/>
      <w:lvlJc w:val="left"/>
      <w:pPr>
        <w:ind w:left="3960" w:hanging="183"/>
      </w:pPr>
      <w:rPr>
        <w:rFonts w:hint="default"/>
        <w:lang w:val="ru-RU" w:eastAsia="en-US" w:bidi="ar-SA"/>
      </w:rPr>
    </w:lvl>
    <w:lvl w:ilvl="5" w:tplc="F7CC03DA">
      <w:numFmt w:val="bullet"/>
      <w:lvlText w:val="•"/>
      <w:lvlJc w:val="left"/>
      <w:pPr>
        <w:ind w:left="4925" w:hanging="183"/>
      </w:pPr>
      <w:rPr>
        <w:rFonts w:hint="default"/>
        <w:lang w:val="ru-RU" w:eastAsia="en-US" w:bidi="ar-SA"/>
      </w:rPr>
    </w:lvl>
    <w:lvl w:ilvl="6" w:tplc="00BEF418">
      <w:numFmt w:val="bullet"/>
      <w:lvlText w:val="•"/>
      <w:lvlJc w:val="left"/>
      <w:pPr>
        <w:ind w:left="5890" w:hanging="183"/>
      </w:pPr>
      <w:rPr>
        <w:rFonts w:hint="default"/>
        <w:lang w:val="ru-RU" w:eastAsia="en-US" w:bidi="ar-SA"/>
      </w:rPr>
    </w:lvl>
    <w:lvl w:ilvl="7" w:tplc="E6AE67E4">
      <w:numFmt w:val="bullet"/>
      <w:lvlText w:val="•"/>
      <w:lvlJc w:val="left"/>
      <w:pPr>
        <w:ind w:left="6855" w:hanging="183"/>
      </w:pPr>
      <w:rPr>
        <w:rFonts w:hint="default"/>
        <w:lang w:val="ru-RU" w:eastAsia="en-US" w:bidi="ar-SA"/>
      </w:rPr>
    </w:lvl>
    <w:lvl w:ilvl="8" w:tplc="2CBA57F6">
      <w:numFmt w:val="bullet"/>
      <w:lvlText w:val="•"/>
      <w:lvlJc w:val="left"/>
      <w:pPr>
        <w:ind w:left="7820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8122283"/>
    <w:multiLevelType w:val="multilevel"/>
    <w:tmpl w:val="8E5871D4"/>
    <w:lvl w:ilvl="0">
      <w:start w:val="1"/>
      <w:numFmt w:val="decimal"/>
      <w:lvlText w:val="%1"/>
      <w:lvlJc w:val="left"/>
      <w:pPr>
        <w:ind w:left="5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DEB40DD"/>
    <w:multiLevelType w:val="hybridMultilevel"/>
    <w:tmpl w:val="38BE2798"/>
    <w:lvl w:ilvl="0" w:tplc="6FB27A7A">
      <w:numFmt w:val="bullet"/>
      <w:lvlText w:val="–"/>
      <w:lvlJc w:val="left"/>
      <w:pPr>
        <w:ind w:left="104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A62A2">
      <w:numFmt w:val="bullet"/>
      <w:lvlText w:val="•"/>
      <w:lvlJc w:val="left"/>
      <w:pPr>
        <w:ind w:left="1065" w:hanging="509"/>
      </w:pPr>
      <w:rPr>
        <w:rFonts w:hint="default"/>
        <w:lang w:val="ru-RU" w:eastAsia="en-US" w:bidi="ar-SA"/>
      </w:rPr>
    </w:lvl>
    <w:lvl w:ilvl="2" w:tplc="60063E56">
      <w:numFmt w:val="bullet"/>
      <w:lvlText w:val="•"/>
      <w:lvlJc w:val="left"/>
      <w:pPr>
        <w:ind w:left="2030" w:hanging="509"/>
      </w:pPr>
      <w:rPr>
        <w:rFonts w:hint="default"/>
        <w:lang w:val="ru-RU" w:eastAsia="en-US" w:bidi="ar-SA"/>
      </w:rPr>
    </w:lvl>
    <w:lvl w:ilvl="3" w:tplc="D4F43D28">
      <w:numFmt w:val="bullet"/>
      <w:lvlText w:val="•"/>
      <w:lvlJc w:val="left"/>
      <w:pPr>
        <w:ind w:left="2995" w:hanging="509"/>
      </w:pPr>
      <w:rPr>
        <w:rFonts w:hint="default"/>
        <w:lang w:val="ru-RU" w:eastAsia="en-US" w:bidi="ar-SA"/>
      </w:rPr>
    </w:lvl>
    <w:lvl w:ilvl="4" w:tplc="97DEB3D4">
      <w:numFmt w:val="bullet"/>
      <w:lvlText w:val="•"/>
      <w:lvlJc w:val="left"/>
      <w:pPr>
        <w:ind w:left="3960" w:hanging="509"/>
      </w:pPr>
      <w:rPr>
        <w:rFonts w:hint="default"/>
        <w:lang w:val="ru-RU" w:eastAsia="en-US" w:bidi="ar-SA"/>
      </w:rPr>
    </w:lvl>
    <w:lvl w:ilvl="5" w:tplc="5C70B910">
      <w:numFmt w:val="bullet"/>
      <w:lvlText w:val="•"/>
      <w:lvlJc w:val="left"/>
      <w:pPr>
        <w:ind w:left="4925" w:hanging="509"/>
      </w:pPr>
      <w:rPr>
        <w:rFonts w:hint="default"/>
        <w:lang w:val="ru-RU" w:eastAsia="en-US" w:bidi="ar-SA"/>
      </w:rPr>
    </w:lvl>
    <w:lvl w:ilvl="6" w:tplc="4D342F4C">
      <w:numFmt w:val="bullet"/>
      <w:lvlText w:val="•"/>
      <w:lvlJc w:val="left"/>
      <w:pPr>
        <w:ind w:left="5890" w:hanging="509"/>
      </w:pPr>
      <w:rPr>
        <w:rFonts w:hint="default"/>
        <w:lang w:val="ru-RU" w:eastAsia="en-US" w:bidi="ar-SA"/>
      </w:rPr>
    </w:lvl>
    <w:lvl w:ilvl="7" w:tplc="C40C82EE">
      <w:numFmt w:val="bullet"/>
      <w:lvlText w:val="•"/>
      <w:lvlJc w:val="left"/>
      <w:pPr>
        <w:ind w:left="6855" w:hanging="509"/>
      </w:pPr>
      <w:rPr>
        <w:rFonts w:hint="default"/>
        <w:lang w:val="ru-RU" w:eastAsia="en-US" w:bidi="ar-SA"/>
      </w:rPr>
    </w:lvl>
    <w:lvl w:ilvl="8" w:tplc="5B5A20C8">
      <w:numFmt w:val="bullet"/>
      <w:lvlText w:val="•"/>
      <w:lvlJc w:val="left"/>
      <w:pPr>
        <w:ind w:left="7820" w:hanging="509"/>
      </w:pPr>
      <w:rPr>
        <w:rFonts w:hint="default"/>
        <w:lang w:val="ru-RU" w:eastAsia="en-US" w:bidi="ar-SA"/>
      </w:rPr>
    </w:lvl>
  </w:abstractNum>
  <w:abstractNum w:abstractNumId="4" w15:restartNumberingAfterBreak="0">
    <w:nsid w:val="3C6A7D3E"/>
    <w:multiLevelType w:val="hybridMultilevel"/>
    <w:tmpl w:val="F6B419D2"/>
    <w:lvl w:ilvl="0" w:tplc="DFEE3B44">
      <w:numFmt w:val="bullet"/>
      <w:lvlText w:val="–"/>
      <w:lvlJc w:val="left"/>
      <w:pPr>
        <w:ind w:left="104" w:hanging="34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23AB1B8">
      <w:numFmt w:val="bullet"/>
      <w:lvlText w:val="•"/>
      <w:lvlJc w:val="left"/>
      <w:pPr>
        <w:ind w:left="1065" w:hanging="344"/>
      </w:pPr>
      <w:rPr>
        <w:rFonts w:hint="default"/>
        <w:lang w:val="ru-RU" w:eastAsia="en-US" w:bidi="ar-SA"/>
      </w:rPr>
    </w:lvl>
    <w:lvl w:ilvl="2" w:tplc="4E0A4A7A">
      <w:numFmt w:val="bullet"/>
      <w:lvlText w:val="•"/>
      <w:lvlJc w:val="left"/>
      <w:pPr>
        <w:ind w:left="2030" w:hanging="344"/>
      </w:pPr>
      <w:rPr>
        <w:rFonts w:hint="default"/>
        <w:lang w:val="ru-RU" w:eastAsia="en-US" w:bidi="ar-SA"/>
      </w:rPr>
    </w:lvl>
    <w:lvl w:ilvl="3" w:tplc="A19C8152">
      <w:numFmt w:val="bullet"/>
      <w:lvlText w:val="•"/>
      <w:lvlJc w:val="left"/>
      <w:pPr>
        <w:ind w:left="2995" w:hanging="344"/>
      </w:pPr>
      <w:rPr>
        <w:rFonts w:hint="default"/>
        <w:lang w:val="ru-RU" w:eastAsia="en-US" w:bidi="ar-SA"/>
      </w:rPr>
    </w:lvl>
    <w:lvl w:ilvl="4" w:tplc="9BB021F0">
      <w:numFmt w:val="bullet"/>
      <w:lvlText w:val="•"/>
      <w:lvlJc w:val="left"/>
      <w:pPr>
        <w:ind w:left="3960" w:hanging="344"/>
      </w:pPr>
      <w:rPr>
        <w:rFonts w:hint="default"/>
        <w:lang w:val="ru-RU" w:eastAsia="en-US" w:bidi="ar-SA"/>
      </w:rPr>
    </w:lvl>
    <w:lvl w:ilvl="5" w:tplc="6900C040">
      <w:numFmt w:val="bullet"/>
      <w:lvlText w:val="•"/>
      <w:lvlJc w:val="left"/>
      <w:pPr>
        <w:ind w:left="4925" w:hanging="344"/>
      </w:pPr>
      <w:rPr>
        <w:rFonts w:hint="default"/>
        <w:lang w:val="ru-RU" w:eastAsia="en-US" w:bidi="ar-SA"/>
      </w:rPr>
    </w:lvl>
    <w:lvl w:ilvl="6" w:tplc="0BC84556">
      <w:numFmt w:val="bullet"/>
      <w:lvlText w:val="•"/>
      <w:lvlJc w:val="left"/>
      <w:pPr>
        <w:ind w:left="5890" w:hanging="344"/>
      </w:pPr>
      <w:rPr>
        <w:rFonts w:hint="default"/>
        <w:lang w:val="ru-RU" w:eastAsia="en-US" w:bidi="ar-SA"/>
      </w:rPr>
    </w:lvl>
    <w:lvl w:ilvl="7" w:tplc="7152C388">
      <w:numFmt w:val="bullet"/>
      <w:lvlText w:val="•"/>
      <w:lvlJc w:val="left"/>
      <w:pPr>
        <w:ind w:left="6855" w:hanging="344"/>
      </w:pPr>
      <w:rPr>
        <w:rFonts w:hint="default"/>
        <w:lang w:val="ru-RU" w:eastAsia="en-US" w:bidi="ar-SA"/>
      </w:rPr>
    </w:lvl>
    <w:lvl w:ilvl="8" w:tplc="C23643E4">
      <w:numFmt w:val="bullet"/>
      <w:lvlText w:val="•"/>
      <w:lvlJc w:val="left"/>
      <w:pPr>
        <w:ind w:left="7820" w:hanging="344"/>
      </w:pPr>
      <w:rPr>
        <w:rFonts w:hint="default"/>
        <w:lang w:val="ru-RU" w:eastAsia="en-US" w:bidi="ar-SA"/>
      </w:rPr>
    </w:lvl>
  </w:abstractNum>
  <w:num w:numId="1" w16cid:durableId="313022403">
    <w:abstractNumId w:val="0"/>
  </w:num>
  <w:num w:numId="2" w16cid:durableId="2062708925">
    <w:abstractNumId w:val="4"/>
  </w:num>
  <w:num w:numId="3" w16cid:durableId="717625405">
    <w:abstractNumId w:val="1"/>
  </w:num>
  <w:num w:numId="4" w16cid:durableId="1852333684">
    <w:abstractNumId w:val="3"/>
  </w:num>
  <w:num w:numId="5" w16cid:durableId="55878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17"/>
    <w:rsid w:val="00873987"/>
    <w:rsid w:val="00D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943"/>
  <w15:docId w15:val="{B6050521-9C54-46D5-A1EC-9565C63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2" w:lineRule="exact"/>
      <w:ind w:left="524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hanging="1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derevickiy.sn@outlook.com</cp:lastModifiedBy>
  <cp:revision>2</cp:revision>
  <dcterms:created xsi:type="dcterms:W3CDTF">2022-11-21T18:31:00Z</dcterms:created>
  <dcterms:modified xsi:type="dcterms:W3CDTF">2022-11-21T18:31:00Z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